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EE894" w14:textId="07954D26" w:rsidR="001D0593" w:rsidRPr="001D0593" w:rsidRDefault="001D0593" w:rsidP="001D0593">
      <w:pPr>
        <w:ind w:firstLine="1304"/>
        <w:rPr>
          <w:b/>
          <w:bCs/>
          <w:sz w:val="36"/>
          <w:szCs w:val="36"/>
        </w:rPr>
      </w:pPr>
      <w:bookmarkStart w:id="0" w:name="_GoBack"/>
      <w:bookmarkEnd w:id="0"/>
      <w:r>
        <w:rPr>
          <w:rFonts w:ascii="Trebuchet MS" w:hAnsi="Trebuchet MS"/>
        </w:rPr>
        <w:t xml:space="preserve">       </w:t>
      </w:r>
      <w:r w:rsidRPr="001D0593">
        <w:rPr>
          <w:b/>
          <w:bCs/>
          <w:sz w:val="36"/>
          <w:szCs w:val="36"/>
        </w:rPr>
        <w:t>Skoletilsynsrapport</w:t>
      </w:r>
    </w:p>
    <w:p w14:paraId="63886D44" w14:textId="77777777" w:rsidR="001D0593" w:rsidRPr="001D0593" w:rsidRDefault="001D0593" w:rsidP="001D0593">
      <w:pPr>
        <w:rPr>
          <w:b/>
          <w:bCs/>
          <w:sz w:val="36"/>
          <w:szCs w:val="36"/>
        </w:rPr>
      </w:pPr>
    </w:p>
    <w:p w14:paraId="3CB6A341" w14:textId="3D78EF7D" w:rsidR="001D0593" w:rsidRPr="001D0593" w:rsidRDefault="001D0593" w:rsidP="001D0593">
      <w:pPr>
        <w:rPr>
          <w:b/>
          <w:bCs/>
          <w:sz w:val="36"/>
          <w:szCs w:val="36"/>
        </w:rPr>
      </w:pPr>
      <w:r w:rsidRPr="001D0593">
        <w:rPr>
          <w:b/>
          <w:bCs/>
          <w:sz w:val="36"/>
          <w:szCs w:val="36"/>
        </w:rPr>
        <w:t>Grenens interne skole i Glesborg og Dalstrup</w:t>
      </w:r>
    </w:p>
    <w:p w14:paraId="15135DCD" w14:textId="77777777" w:rsidR="001D0593" w:rsidRPr="001D0593" w:rsidRDefault="001D0593" w:rsidP="001D0593">
      <w:pPr>
        <w:ind w:left="1304" w:firstLine="1304"/>
        <w:rPr>
          <w:b/>
          <w:bCs/>
          <w:sz w:val="36"/>
          <w:szCs w:val="36"/>
        </w:rPr>
      </w:pPr>
      <w:r w:rsidRPr="001D0593">
        <w:rPr>
          <w:b/>
          <w:bCs/>
          <w:sz w:val="36"/>
          <w:szCs w:val="36"/>
        </w:rPr>
        <w:t xml:space="preserve">     </w:t>
      </w:r>
    </w:p>
    <w:p w14:paraId="45A1BFB1" w14:textId="7818E2BD" w:rsidR="001D0593" w:rsidRPr="001D0593" w:rsidRDefault="001D0593" w:rsidP="001D0593">
      <w:pPr>
        <w:ind w:firstLine="1304"/>
        <w:rPr>
          <w:b/>
          <w:bCs/>
          <w:sz w:val="36"/>
          <w:szCs w:val="36"/>
        </w:rPr>
      </w:pPr>
      <w:r w:rsidRPr="001D0593">
        <w:rPr>
          <w:b/>
          <w:bCs/>
          <w:sz w:val="36"/>
          <w:szCs w:val="36"/>
        </w:rPr>
        <w:t xml:space="preserve"> </w:t>
      </w:r>
      <w:r>
        <w:rPr>
          <w:b/>
          <w:bCs/>
          <w:sz w:val="36"/>
          <w:szCs w:val="36"/>
        </w:rPr>
        <w:t xml:space="preserve">     </w:t>
      </w:r>
      <w:r w:rsidRPr="001D0593">
        <w:rPr>
          <w:b/>
          <w:bCs/>
          <w:sz w:val="36"/>
          <w:szCs w:val="36"/>
        </w:rPr>
        <w:t>Skoleåret 2022/2023</w:t>
      </w:r>
    </w:p>
    <w:p w14:paraId="6943C34A" w14:textId="77777777" w:rsidR="001D0593" w:rsidRPr="001D0593" w:rsidRDefault="001D0593" w:rsidP="001D0593">
      <w:pPr>
        <w:rPr>
          <w:b/>
          <w:bCs/>
          <w:sz w:val="36"/>
          <w:szCs w:val="36"/>
        </w:rPr>
      </w:pPr>
    </w:p>
    <w:p w14:paraId="67A7CD7D" w14:textId="77777777" w:rsidR="001D0593" w:rsidRDefault="001D0593" w:rsidP="001D0593">
      <w:pPr>
        <w:rPr>
          <w:b/>
          <w:bCs/>
          <w:sz w:val="32"/>
          <w:szCs w:val="32"/>
        </w:rPr>
      </w:pPr>
    </w:p>
    <w:p w14:paraId="2B832BEC" w14:textId="77777777" w:rsidR="001D0593" w:rsidRDefault="001D0593" w:rsidP="001D0593">
      <w:pPr>
        <w:rPr>
          <w:b/>
          <w:bCs/>
          <w:sz w:val="32"/>
          <w:szCs w:val="32"/>
        </w:rPr>
      </w:pPr>
    </w:p>
    <w:p w14:paraId="6238CBB5" w14:textId="77777777" w:rsidR="001D0593" w:rsidRDefault="001D0593" w:rsidP="001D0593">
      <w:pPr>
        <w:rPr>
          <w:b/>
          <w:bCs/>
          <w:sz w:val="32"/>
          <w:szCs w:val="32"/>
        </w:rPr>
      </w:pPr>
    </w:p>
    <w:p w14:paraId="37EBC9D4" w14:textId="77777777" w:rsidR="001D0593" w:rsidRDefault="001D0593" w:rsidP="001D0593">
      <w:pPr>
        <w:rPr>
          <w:b/>
          <w:bCs/>
          <w:sz w:val="32"/>
          <w:szCs w:val="32"/>
        </w:rPr>
      </w:pPr>
    </w:p>
    <w:p w14:paraId="6BAA9325" w14:textId="77777777" w:rsidR="001D0593" w:rsidRDefault="001D0593" w:rsidP="001D0593">
      <w:pPr>
        <w:rPr>
          <w:b/>
          <w:bCs/>
          <w:sz w:val="32"/>
          <w:szCs w:val="32"/>
        </w:rPr>
      </w:pPr>
    </w:p>
    <w:p w14:paraId="09DBD713" w14:textId="77777777" w:rsidR="001D0593" w:rsidRDefault="001D0593" w:rsidP="001D0593">
      <w:pPr>
        <w:rPr>
          <w:b/>
          <w:bCs/>
          <w:sz w:val="32"/>
          <w:szCs w:val="32"/>
        </w:rPr>
      </w:pPr>
    </w:p>
    <w:p w14:paraId="51D6A548" w14:textId="77777777" w:rsidR="001D0593" w:rsidRDefault="001D0593" w:rsidP="001D0593">
      <w:pPr>
        <w:rPr>
          <w:b/>
          <w:bCs/>
          <w:sz w:val="32"/>
          <w:szCs w:val="32"/>
        </w:rPr>
      </w:pPr>
    </w:p>
    <w:p w14:paraId="328F8988" w14:textId="77777777" w:rsidR="001D0593" w:rsidRDefault="001D0593" w:rsidP="001D0593">
      <w:pPr>
        <w:rPr>
          <w:b/>
          <w:bCs/>
          <w:sz w:val="32"/>
          <w:szCs w:val="32"/>
        </w:rPr>
      </w:pPr>
    </w:p>
    <w:p w14:paraId="479C0018" w14:textId="77777777" w:rsidR="001D0593" w:rsidRDefault="001D0593" w:rsidP="001D0593">
      <w:pPr>
        <w:rPr>
          <w:b/>
          <w:bCs/>
          <w:sz w:val="32"/>
          <w:szCs w:val="32"/>
        </w:rPr>
      </w:pPr>
    </w:p>
    <w:p w14:paraId="46BC82D1" w14:textId="77777777" w:rsidR="001D0593" w:rsidRDefault="001D0593" w:rsidP="001D0593">
      <w:pPr>
        <w:rPr>
          <w:b/>
          <w:bCs/>
          <w:sz w:val="32"/>
          <w:szCs w:val="32"/>
        </w:rPr>
      </w:pPr>
    </w:p>
    <w:p w14:paraId="48F36D8F" w14:textId="77777777" w:rsidR="001D0593" w:rsidRDefault="001D0593" w:rsidP="001D0593">
      <w:pPr>
        <w:rPr>
          <w:b/>
          <w:bCs/>
          <w:sz w:val="32"/>
          <w:szCs w:val="32"/>
        </w:rPr>
      </w:pPr>
    </w:p>
    <w:p w14:paraId="3DBED46D" w14:textId="77777777" w:rsidR="001D0593" w:rsidRDefault="001D0593" w:rsidP="001D0593">
      <w:pPr>
        <w:rPr>
          <w:b/>
          <w:bCs/>
          <w:sz w:val="32"/>
          <w:szCs w:val="32"/>
        </w:rPr>
      </w:pPr>
    </w:p>
    <w:p w14:paraId="5CE82C64" w14:textId="77777777" w:rsidR="001D0593" w:rsidRDefault="001D0593" w:rsidP="001D0593">
      <w:pPr>
        <w:rPr>
          <w:b/>
          <w:bCs/>
          <w:sz w:val="32"/>
          <w:szCs w:val="32"/>
        </w:rPr>
      </w:pPr>
    </w:p>
    <w:p w14:paraId="51FBED84" w14:textId="77777777" w:rsidR="001D0593" w:rsidRDefault="001D0593" w:rsidP="001D0593">
      <w:pPr>
        <w:rPr>
          <w:b/>
          <w:bCs/>
          <w:sz w:val="32"/>
          <w:szCs w:val="32"/>
        </w:rPr>
      </w:pPr>
    </w:p>
    <w:p w14:paraId="48D3BE17" w14:textId="77777777" w:rsidR="001D0593" w:rsidRDefault="001D0593" w:rsidP="001D0593">
      <w:pPr>
        <w:rPr>
          <w:b/>
          <w:bCs/>
          <w:sz w:val="32"/>
          <w:szCs w:val="32"/>
        </w:rPr>
      </w:pPr>
    </w:p>
    <w:p w14:paraId="7E3049B9" w14:textId="77777777" w:rsidR="001D0593" w:rsidRDefault="001D0593" w:rsidP="001D0593">
      <w:pPr>
        <w:rPr>
          <w:b/>
          <w:bCs/>
          <w:sz w:val="32"/>
          <w:szCs w:val="32"/>
        </w:rPr>
      </w:pPr>
    </w:p>
    <w:p w14:paraId="1D894874" w14:textId="77777777" w:rsidR="001D0593" w:rsidRDefault="001D0593" w:rsidP="001D0593">
      <w:pPr>
        <w:rPr>
          <w:b/>
          <w:bCs/>
          <w:sz w:val="32"/>
          <w:szCs w:val="32"/>
        </w:rPr>
      </w:pPr>
    </w:p>
    <w:p w14:paraId="366B321B" w14:textId="77777777" w:rsidR="001D0593" w:rsidRDefault="001D0593" w:rsidP="001D0593">
      <w:pPr>
        <w:rPr>
          <w:b/>
          <w:bCs/>
          <w:sz w:val="32"/>
          <w:szCs w:val="32"/>
        </w:rPr>
      </w:pPr>
    </w:p>
    <w:p w14:paraId="1FDC53A6" w14:textId="77777777" w:rsidR="001D0593" w:rsidRDefault="001D0593" w:rsidP="001D0593">
      <w:pPr>
        <w:rPr>
          <w:b/>
          <w:bCs/>
          <w:sz w:val="32"/>
          <w:szCs w:val="32"/>
        </w:rPr>
      </w:pPr>
    </w:p>
    <w:p w14:paraId="29513504" w14:textId="77777777" w:rsidR="001D0593" w:rsidRDefault="001D0593" w:rsidP="001D0593">
      <w:pPr>
        <w:rPr>
          <w:b/>
          <w:bCs/>
          <w:sz w:val="32"/>
          <w:szCs w:val="32"/>
        </w:rPr>
      </w:pPr>
    </w:p>
    <w:p w14:paraId="5A195F25" w14:textId="77777777" w:rsidR="001D0593" w:rsidRDefault="001D0593" w:rsidP="001D0593">
      <w:pPr>
        <w:rPr>
          <w:b/>
          <w:bCs/>
          <w:sz w:val="32"/>
          <w:szCs w:val="32"/>
        </w:rPr>
      </w:pPr>
    </w:p>
    <w:p w14:paraId="0A0033B9" w14:textId="77777777" w:rsidR="001D0593" w:rsidRDefault="001D0593" w:rsidP="001D0593">
      <w:pPr>
        <w:rPr>
          <w:b/>
          <w:bCs/>
          <w:sz w:val="32"/>
          <w:szCs w:val="32"/>
        </w:rPr>
      </w:pPr>
    </w:p>
    <w:p w14:paraId="05D59070" w14:textId="77777777" w:rsidR="001D0593" w:rsidRDefault="001D0593" w:rsidP="001D0593">
      <w:pPr>
        <w:rPr>
          <w:b/>
          <w:bCs/>
          <w:sz w:val="32"/>
          <w:szCs w:val="32"/>
        </w:rPr>
      </w:pPr>
    </w:p>
    <w:p w14:paraId="07F818DC" w14:textId="77777777" w:rsidR="001D0593" w:rsidRDefault="001D0593" w:rsidP="001D0593">
      <w:pPr>
        <w:rPr>
          <w:b/>
          <w:bCs/>
          <w:sz w:val="32"/>
          <w:szCs w:val="32"/>
        </w:rPr>
      </w:pPr>
    </w:p>
    <w:p w14:paraId="179D7A73" w14:textId="77777777" w:rsidR="001D0593" w:rsidRDefault="001D0593" w:rsidP="001D0593">
      <w:pPr>
        <w:rPr>
          <w:b/>
          <w:bCs/>
          <w:sz w:val="32"/>
          <w:szCs w:val="32"/>
        </w:rPr>
      </w:pPr>
    </w:p>
    <w:p w14:paraId="3077ED98" w14:textId="77777777" w:rsidR="001D0593" w:rsidRDefault="001D0593" w:rsidP="001D0593">
      <w:pPr>
        <w:rPr>
          <w:b/>
          <w:bCs/>
          <w:sz w:val="32"/>
          <w:szCs w:val="32"/>
        </w:rPr>
      </w:pPr>
    </w:p>
    <w:p w14:paraId="655299ED" w14:textId="77777777" w:rsidR="001D0593" w:rsidRDefault="001D0593" w:rsidP="001D0593">
      <w:pPr>
        <w:rPr>
          <w:b/>
          <w:bCs/>
          <w:sz w:val="32"/>
          <w:szCs w:val="32"/>
        </w:rPr>
      </w:pPr>
    </w:p>
    <w:p w14:paraId="36AD4290" w14:textId="6DBF775A" w:rsidR="001D0593" w:rsidRPr="00324B53" w:rsidRDefault="001D0593" w:rsidP="001D0593">
      <w:pPr>
        <w:rPr>
          <w:b/>
          <w:bCs/>
          <w:sz w:val="32"/>
          <w:szCs w:val="32"/>
        </w:rPr>
      </w:pPr>
      <w:r w:rsidRPr="00324B53">
        <w:rPr>
          <w:b/>
          <w:bCs/>
          <w:sz w:val="32"/>
          <w:szCs w:val="32"/>
        </w:rPr>
        <w:lastRenderedPageBreak/>
        <w:t>Skoletilsynets gennemførsel</w:t>
      </w:r>
    </w:p>
    <w:p w14:paraId="2FDF5F89" w14:textId="77777777" w:rsidR="001D0593" w:rsidRDefault="001D0593" w:rsidP="001D0593">
      <w:r>
        <w:t>Skoletilsynet på Grenens interne skoletilbud i Glesborg og Dalstrup er gennemført den 5. oktober 2022</w:t>
      </w:r>
    </w:p>
    <w:p w14:paraId="2760E0B7" w14:textId="77777777" w:rsidR="001D0593" w:rsidRDefault="001D0593" w:rsidP="001D0593"/>
    <w:p w14:paraId="4A998D11" w14:textId="77777777" w:rsidR="001D0593" w:rsidRDefault="001D0593" w:rsidP="001D0593">
      <w:r>
        <w:t>Tilsynsførende:</w:t>
      </w:r>
    </w:p>
    <w:p w14:paraId="7FC5B50A" w14:textId="77777777" w:rsidR="001D0593" w:rsidRDefault="001D0593" w:rsidP="001D0593">
      <w:r>
        <w:t>Tina Damborg Sørensen</w:t>
      </w:r>
      <w:r w:rsidRPr="008C4F76">
        <w:t xml:space="preserve"> </w:t>
      </w:r>
    </w:p>
    <w:p w14:paraId="5EBF481A" w14:textId="77777777" w:rsidR="001D0593" w:rsidRDefault="001D0593" w:rsidP="001D0593">
      <w:r>
        <w:t>Afdelingsleder for specialklasserækken på Søren Kanne skolen</w:t>
      </w:r>
    </w:p>
    <w:p w14:paraId="6B3DF6DE" w14:textId="77777777" w:rsidR="001D0593" w:rsidRDefault="001D0593" w:rsidP="001D0593">
      <w:r>
        <w:t>Norddjurs kommune</w:t>
      </w:r>
    </w:p>
    <w:p w14:paraId="4334924B" w14:textId="77777777" w:rsidR="001D0593" w:rsidRDefault="001D0593" w:rsidP="001D0593">
      <w:r>
        <w:t xml:space="preserve">Mail: </w:t>
      </w:r>
      <w:hyperlink r:id="rId8" w:history="1">
        <w:r w:rsidRPr="00390338">
          <w:rPr>
            <w:rStyle w:val="Hyperlink"/>
          </w:rPr>
          <w:t>tiso@norddjurs.dk</w:t>
        </w:r>
      </w:hyperlink>
    </w:p>
    <w:p w14:paraId="52DD1399" w14:textId="77777777" w:rsidR="001D0593" w:rsidRDefault="001D0593" w:rsidP="001D0593"/>
    <w:p w14:paraId="0645B1F2" w14:textId="77777777" w:rsidR="001D0593" w:rsidRDefault="001D0593" w:rsidP="001D0593">
      <w:pPr>
        <w:rPr>
          <w:b/>
          <w:bCs/>
        </w:rPr>
      </w:pPr>
      <w:r w:rsidRPr="008C4F76">
        <w:rPr>
          <w:b/>
          <w:bCs/>
        </w:rPr>
        <w:t>Tilsynets formål og fokuspunkter ved tilsynsbesøget</w:t>
      </w:r>
    </w:p>
    <w:p w14:paraId="3AC850D4" w14:textId="77777777" w:rsidR="001D0593" w:rsidRPr="005D7971" w:rsidRDefault="001D0593" w:rsidP="001D0593">
      <w:r w:rsidRPr="005D7971">
        <w:t>Formålet med skoletilsynet på Grenens interne skole er at vurdere, om undervisningen står mål med den lovpligtige undervisning ifølge Folkeskoleloven.</w:t>
      </w:r>
    </w:p>
    <w:p w14:paraId="31D1AC88" w14:textId="77777777" w:rsidR="001D0593" w:rsidRDefault="001D0593" w:rsidP="001D0593">
      <w:pPr>
        <w:rPr>
          <w:b/>
          <w:bCs/>
        </w:rPr>
      </w:pPr>
    </w:p>
    <w:p w14:paraId="53D4BD3D" w14:textId="77777777" w:rsidR="001D0593" w:rsidRDefault="001D0593" w:rsidP="001D0593">
      <w:pPr>
        <w:rPr>
          <w:b/>
          <w:bCs/>
        </w:rPr>
      </w:pPr>
      <w:r>
        <w:rPr>
          <w:b/>
          <w:bCs/>
        </w:rPr>
        <w:t>Formål for Grenens interne skole</w:t>
      </w:r>
    </w:p>
    <w:p w14:paraId="236CB337" w14:textId="77777777" w:rsidR="001D0593" w:rsidRPr="005D7971" w:rsidRDefault="001D0593" w:rsidP="001D0593">
      <w:r w:rsidRPr="005D7971">
        <w:t>Den interne skole på Grenen er forpligtet på Folkeskoleloven og dens bekendtgørelse om specialundervisning og anden specialpædagogisk bistand efter folkeskoleloven i dagbehandlingstilbud og på anbringelsessteder. Den interne skole på Grenen består af en afdeling i Glesborg og en afdeling i Dalstrup, hvor boglig- og praktisk undervisning gennemføres, så der er en overførbar sammenhæng fra teori til praksis, og hvor den enkelte unge kan mødes på dennes niveau.</w:t>
      </w:r>
    </w:p>
    <w:p w14:paraId="1C240798" w14:textId="77777777" w:rsidR="001D0593" w:rsidRDefault="001D0593" w:rsidP="001D0593">
      <w:r w:rsidRPr="005D7971">
        <w:t>Der arbejdes bevidst på at styrke den unges selvværd, således den unge får et nyt og positivt syn på egne muligheder i livet.</w:t>
      </w:r>
    </w:p>
    <w:p w14:paraId="2D44180E" w14:textId="77777777" w:rsidR="001D0593" w:rsidRDefault="001D0593" w:rsidP="001D0593"/>
    <w:p w14:paraId="285B8FA7" w14:textId="77777777" w:rsidR="001D0593" w:rsidRPr="005D7971" w:rsidRDefault="001D0593" w:rsidP="001D0593">
      <w:pPr>
        <w:rPr>
          <w:b/>
          <w:bCs/>
        </w:rPr>
      </w:pPr>
      <w:r w:rsidRPr="005D7971">
        <w:rPr>
          <w:b/>
          <w:bCs/>
        </w:rPr>
        <w:t>Vision for Grenens interne skole</w:t>
      </w:r>
    </w:p>
    <w:p w14:paraId="5BA2C6D8" w14:textId="77777777" w:rsidR="001D0593" w:rsidRDefault="001D0593" w:rsidP="001D0593">
      <w:r>
        <w:t xml:space="preserve">Behandlingsinstitutionerne Grenen, Koglen og </w:t>
      </w:r>
      <w:proofErr w:type="spellStart"/>
      <w:r>
        <w:t>MultifunCs</w:t>
      </w:r>
      <w:proofErr w:type="spellEnd"/>
      <w:r>
        <w:t xml:space="preserve"> overordnede vision er:</w:t>
      </w:r>
    </w:p>
    <w:p w14:paraId="0EB329C2" w14:textId="77777777" w:rsidR="001D0593" w:rsidRDefault="001D0593" w:rsidP="001D0593">
      <w:r>
        <w:t>”Vi vil forstå og hjælpe den unge til et liv i trivsel og fællesskab – uden kriminalitet, misbrug og anden skadelig adfærd”</w:t>
      </w:r>
    </w:p>
    <w:p w14:paraId="0A55B06D" w14:textId="77777777" w:rsidR="001D0593" w:rsidRDefault="001D0593" w:rsidP="001D0593"/>
    <w:p w14:paraId="145DFAE0" w14:textId="77777777" w:rsidR="001D0593" w:rsidRDefault="001D0593" w:rsidP="001D0593">
      <w:pPr>
        <w:rPr>
          <w:b/>
          <w:bCs/>
        </w:rPr>
      </w:pPr>
      <w:r w:rsidRPr="005D7971">
        <w:rPr>
          <w:b/>
          <w:bCs/>
        </w:rPr>
        <w:t>Program for skoletilsynets besøg</w:t>
      </w:r>
    </w:p>
    <w:p w14:paraId="746E1C78" w14:textId="77777777" w:rsidR="001D0593" w:rsidRPr="00306711" w:rsidRDefault="001D0593" w:rsidP="001D0593">
      <w:r w:rsidRPr="00306711">
        <w:t xml:space="preserve">Jeg ankommer til Glesborg kl. 9.00 og bruger de første 15 min. på at rammesætte formiddagen sammen med </w:t>
      </w:r>
      <w:proofErr w:type="spellStart"/>
      <w:r w:rsidRPr="00306711">
        <w:t>konst</w:t>
      </w:r>
      <w:proofErr w:type="spellEnd"/>
      <w:r w:rsidRPr="00306711">
        <w:t>. afdelingsleder Mads Stensgård Nielsen.</w:t>
      </w:r>
    </w:p>
    <w:p w14:paraId="3F47112B" w14:textId="77777777" w:rsidR="001D0593" w:rsidRPr="00306711" w:rsidRDefault="001D0593" w:rsidP="001D0593">
      <w:r w:rsidRPr="00306711">
        <w:t xml:space="preserve">Kl. </w:t>
      </w:r>
      <w:r>
        <w:t>0</w:t>
      </w:r>
      <w:r w:rsidRPr="00306711">
        <w:t>9.15-10.00: Besøg i undervisning og samtale med en-to elever</w:t>
      </w:r>
    </w:p>
    <w:p w14:paraId="246A75EA" w14:textId="77777777" w:rsidR="001D0593" w:rsidRPr="00306711" w:rsidRDefault="001D0593" w:rsidP="001D0593">
      <w:r w:rsidRPr="00306711">
        <w:t xml:space="preserve">Kl. 10.00-10.30: Samtale med </w:t>
      </w:r>
      <w:proofErr w:type="spellStart"/>
      <w:r w:rsidRPr="00306711">
        <w:t>konst</w:t>
      </w:r>
      <w:proofErr w:type="spellEnd"/>
      <w:r w:rsidRPr="00306711">
        <w:t>. afdelingsleder</w:t>
      </w:r>
    </w:p>
    <w:p w14:paraId="233A5CF0" w14:textId="77777777" w:rsidR="001D0593" w:rsidRPr="00306711" w:rsidRDefault="001D0593" w:rsidP="001D0593">
      <w:r w:rsidRPr="00306711">
        <w:t>Kl. 10.30-11.00: Besøg i undervisning</w:t>
      </w:r>
    </w:p>
    <w:p w14:paraId="110C2F3E" w14:textId="77777777" w:rsidR="001D0593" w:rsidRPr="00306711" w:rsidRDefault="001D0593" w:rsidP="001D0593">
      <w:r w:rsidRPr="00306711">
        <w:t>Kl. 11.00-11.45: Samtale med undervisere</w:t>
      </w:r>
    </w:p>
    <w:p w14:paraId="1B7D1F03" w14:textId="77777777" w:rsidR="001D0593" w:rsidRPr="00306711" w:rsidRDefault="001D0593" w:rsidP="001D0593">
      <w:r w:rsidRPr="00306711">
        <w:t xml:space="preserve">Kl. 11.45-12.00: </w:t>
      </w:r>
      <w:proofErr w:type="spellStart"/>
      <w:r w:rsidRPr="00306711">
        <w:t>Afrundning</w:t>
      </w:r>
      <w:proofErr w:type="spellEnd"/>
      <w:r w:rsidRPr="00306711">
        <w:t xml:space="preserve"> med </w:t>
      </w:r>
      <w:proofErr w:type="spellStart"/>
      <w:r w:rsidRPr="00306711">
        <w:t>konst</w:t>
      </w:r>
      <w:proofErr w:type="spellEnd"/>
      <w:r w:rsidRPr="00306711">
        <w:t>. afdelingsleder</w:t>
      </w:r>
    </w:p>
    <w:p w14:paraId="2A1B867D" w14:textId="77777777" w:rsidR="001D0593" w:rsidRPr="00306711" w:rsidRDefault="001D0593" w:rsidP="001D0593"/>
    <w:p w14:paraId="7D033F6D" w14:textId="77777777" w:rsidR="001D0593" w:rsidRPr="00306711" w:rsidRDefault="001D0593" w:rsidP="001D0593">
      <w:r w:rsidRPr="00306711">
        <w:t>Jeg kører derfra til Dalstrup, hvor jeg er ca. 12.15. Her bruger jeg ligeledes de første 15 min. På at rammesætte dagen sammen med skoleleder Michael Aakjær.</w:t>
      </w:r>
    </w:p>
    <w:p w14:paraId="00A52686" w14:textId="77777777" w:rsidR="001D0593" w:rsidRPr="00306711" w:rsidRDefault="001D0593" w:rsidP="001D0593">
      <w:r w:rsidRPr="00306711">
        <w:lastRenderedPageBreak/>
        <w:t>Kl. 12.30-13.15: Besøg i undervisning og samtale med en-to elever</w:t>
      </w:r>
    </w:p>
    <w:p w14:paraId="5AC381C6" w14:textId="77777777" w:rsidR="001D0593" w:rsidRPr="00306711" w:rsidRDefault="001D0593" w:rsidP="001D0593">
      <w:r w:rsidRPr="00306711">
        <w:t>Kl. 13.15-13.45: Samtale med skoleleder</w:t>
      </w:r>
    </w:p>
    <w:p w14:paraId="19567162" w14:textId="77777777" w:rsidR="001D0593" w:rsidRPr="00306711" w:rsidRDefault="001D0593" w:rsidP="001D0593">
      <w:r w:rsidRPr="00306711">
        <w:t>Kl. 13.45-14.15: Besøg i undervisning</w:t>
      </w:r>
    </w:p>
    <w:p w14:paraId="2448837C" w14:textId="77777777" w:rsidR="001D0593" w:rsidRPr="00306711" w:rsidRDefault="001D0593" w:rsidP="001D0593">
      <w:r w:rsidRPr="00306711">
        <w:t>Kl. 14.15-15.00: Samtale med undervisere</w:t>
      </w:r>
    </w:p>
    <w:p w14:paraId="0CE8FF72" w14:textId="77777777" w:rsidR="001D0593" w:rsidRDefault="001D0593" w:rsidP="001D0593">
      <w:r w:rsidRPr="00306711">
        <w:t xml:space="preserve">Kl. 15.00-15.30: Afrunding med skoleleder og </w:t>
      </w:r>
      <w:proofErr w:type="spellStart"/>
      <w:r w:rsidRPr="00306711">
        <w:t>konst</w:t>
      </w:r>
      <w:proofErr w:type="spellEnd"/>
      <w:r w:rsidRPr="00306711">
        <w:t>. afdelingsleder</w:t>
      </w:r>
    </w:p>
    <w:p w14:paraId="619C7242" w14:textId="77777777" w:rsidR="001D0593" w:rsidRDefault="001D0593" w:rsidP="001D0593"/>
    <w:p w14:paraId="49D83082" w14:textId="77777777" w:rsidR="001D0593" w:rsidRPr="00306711" w:rsidRDefault="001D0593" w:rsidP="001D0593">
      <w:pPr>
        <w:rPr>
          <w:b/>
          <w:bCs/>
        </w:rPr>
      </w:pPr>
      <w:r w:rsidRPr="00306711">
        <w:rPr>
          <w:b/>
          <w:bCs/>
        </w:rPr>
        <w:t>Materiale anvendt ved skoletilsynsbesøget</w:t>
      </w:r>
    </w:p>
    <w:p w14:paraId="05C9BF9A" w14:textId="77777777" w:rsidR="001D0593" w:rsidRDefault="001D0593" w:rsidP="001D0593">
      <w:r>
        <w:t>Forud for skoletilsynet har jeg fået fremsendt årsplaner, et udvalg af elevskemaer samt mål og delmål for et udvalg af eleverne.</w:t>
      </w:r>
    </w:p>
    <w:p w14:paraId="27C8184A" w14:textId="77777777" w:rsidR="001D0593" w:rsidRPr="00306711" w:rsidRDefault="001D0593" w:rsidP="001D0593"/>
    <w:p w14:paraId="4258A234" w14:textId="77777777" w:rsidR="001D0593" w:rsidRPr="00306711" w:rsidRDefault="001D0593" w:rsidP="001D0593">
      <w:pPr>
        <w:rPr>
          <w:b/>
          <w:bCs/>
        </w:rPr>
      </w:pPr>
      <w:r w:rsidRPr="00306711">
        <w:rPr>
          <w:b/>
          <w:bCs/>
        </w:rPr>
        <w:t>Forløb af skoletilsynsbesøget</w:t>
      </w:r>
    </w:p>
    <w:p w14:paraId="5D537E21" w14:textId="77777777" w:rsidR="001D0593" w:rsidRPr="00F84585" w:rsidRDefault="001D0593" w:rsidP="001D0593">
      <w:r w:rsidRPr="00F84585">
        <w:t xml:space="preserve">Jeg overværede under skoletilsynsbesøget forskellige undervisningsforløb, hvor jeg undervejs snakkede med flere af de unge om skoletilbuddet på Grenen. De unge, jeg snakkede med, gav alle udtryk for, at de oplevede at lære noget, og at der bliver lyttet til deres ønsker og drømme for fremtiden. Blandingen af de boglige og de praktiske fag (værkstedsfagene) bliver oplevet motiverende og med mulighed for at afprøve sine kompetencer. </w:t>
      </w:r>
      <w:proofErr w:type="spellStart"/>
      <w:r w:rsidRPr="00F84585">
        <w:t>Èn</w:t>
      </w:r>
      <w:proofErr w:type="spellEnd"/>
      <w:r w:rsidRPr="00F84585">
        <w:t xml:space="preserve"> af de elever, jeg snakkede med, befandt sig i træværkstedet, hvor han var i gang med at bygge en stol. Han fortalte, og viste mig eksempler på, hvordan han brugte eks. matematikken til at udregne, hvordan han skulle sikre sig, at de forskellige dele af stolen havde de rigtige mål. Han havde et ønske om at få en uddannelse indenfor noget med træ.</w:t>
      </w:r>
    </w:p>
    <w:p w14:paraId="671A9EA3" w14:textId="77777777" w:rsidR="001D0593" w:rsidRPr="00F84585" w:rsidRDefault="001D0593" w:rsidP="001D0593">
      <w:r w:rsidRPr="00F84585">
        <w:t xml:space="preserve">En anden elev, jeg snakkede med, var i gang med engelskundervisning. Han gav udtryk for, at han føler sig lyttet til i skolen, at </w:t>
      </w:r>
      <w:r>
        <w:t>lærerne</w:t>
      </w:r>
      <w:r w:rsidRPr="00F84585">
        <w:t xml:space="preserve"> </w:t>
      </w:r>
      <w:r>
        <w:t>op</w:t>
      </w:r>
      <w:r w:rsidRPr="00F84585">
        <w:t xml:space="preserve">sætter klare mål og IKKE fortæller en alt det, de ikke synes er godt nok. Hans største ønske lige pt. er, at der bliver lagt mærke til alt det, han gør, som der ikke stilles krav </w:t>
      </w:r>
      <w:proofErr w:type="gramStart"/>
      <w:r w:rsidRPr="00F84585">
        <w:t>om,-</w:t>
      </w:r>
      <w:proofErr w:type="gramEnd"/>
      <w:r w:rsidRPr="00F84585">
        <w:t xml:space="preserve"> at de ser, at han gør sig umage. Han udtrykte også, at det altid er godt at vide, hvad der skal til for at komme fra A til B – altså klare succeskriterier. </w:t>
      </w:r>
      <w:r>
        <w:t xml:space="preserve">Dette oplevede han, at han blev mødt i </w:t>
      </w:r>
      <w:proofErr w:type="spellStart"/>
      <w:r>
        <w:t>i</w:t>
      </w:r>
      <w:proofErr w:type="spellEnd"/>
      <w:r>
        <w:t xml:space="preserve"> skolen. </w:t>
      </w:r>
    </w:p>
    <w:p w14:paraId="0344CD94" w14:textId="77777777" w:rsidR="001D0593" w:rsidRPr="00F84585" w:rsidRDefault="001D0593" w:rsidP="001D0593">
      <w:r w:rsidRPr="00F84585">
        <w:t>Jeg møder både i Dalstrup og i Glesborg unge mennesker, der oplever sig hørt i skolen ligesom de oplever deres drømme for fremtiden taget alvorligt. Fagligt underviser lærerne med udgangspunkt i fælles mål og den fulde fagrække udbydes. Undervisningen er ligeledes i høj grad tilrettelagt med udgangspunkt i det, der motiverer den enkelte unge og understøtter drømmene om fremtiden. Ugeskema-revolutionen</w:t>
      </w:r>
      <w:r>
        <w:t>, som jeg særligt så anvendt i Dalstrup,</w:t>
      </w:r>
      <w:r w:rsidRPr="00F84585">
        <w:t xml:space="preserve"> fungerer rigtig godt for flere af de elever, der er ekstra udfordrede på motivation og </w:t>
      </w:r>
      <w:proofErr w:type="gramStart"/>
      <w:r w:rsidRPr="00F84585">
        <w:t>mening,-</w:t>
      </w:r>
      <w:proofErr w:type="gramEnd"/>
      <w:r w:rsidRPr="00F84585">
        <w:t xml:space="preserve"> de giver udtryk for, at det er rart at have det fulde overblik over, hvad der forventes at skulle igennem, men at kunne veksle imellem aktiviteterne afhængig af overskud og motivation på det enkelte tidspunkt af dagen.</w:t>
      </w:r>
    </w:p>
    <w:p w14:paraId="018F4BA2" w14:textId="77777777" w:rsidR="001D0593" w:rsidRDefault="001D0593" w:rsidP="001D0593">
      <w:r w:rsidRPr="00F84585">
        <w:t xml:space="preserve">Lærerne sikrer sig, at der kontinuerligt samles op på elevernes delmål via en fastlagt feedback på den enkelte elevs delmål hver fredag efter frokost. Her samtales der med den enkelte elev om delmålene. </w:t>
      </w:r>
    </w:p>
    <w:p w14:paraId="7155476A" w14:textId="77777777" w:rsidR="001D0593" w:rsidRPr="00F84585" w:rsidRDefault="001D0593" w:rsidP="001D0593">
      <w:r w:rsidRPr="00F84585">
        <w:lastRenderedPageBreak/>
        <w:t>Der gennemføres terminsprøver to gange om året og eleverne har mulighed for at gå til eksamen i juni måned. Søren Kanne skolen i Grenå står for Grenens prøveafvikling.</w:t>
      </w:r>
    </w:p>
    <w:p w14:paraId="6FA19BDE" w14:textId="77777777" w:rsidR="001D0593" w:rsidRPr="00F84585" w:rsidRDefault="001D0593" w:rsidP="001D0593">
      <w:r w:rsidRPr="00F84585">
        <w:t xml:space="preserve">Ved skoleårets start sikrer lærere og pædagoger, at eleverne kommer godt fra </w:t>
      </w:r>
      <w:proofErr w:type="gramStart"/>
      <w:r w:rsidRPr="00F84585">
        <w:t>start,-</w:t>
      </w:r>
      <w:proofErr w:type="gramEnd"/>
      <w:r w:rsidRPr="00F84585">
        <w:t xml:space="preserve"> der bliver lavet skema med udgangspunkt i fælles mål og efter samtale med den enkelte elev om, hvad der motiverer. Afslutningsvis laves der mål og delmål, der justeres og ændres hen ad vejen efterhånden som de opnås. I november ligger de første </w:t>
      </w:r>
      <w:proofErr w:type="gramStart"/>
      <w:r w:rsidRPr="00F84585">
        <w:t>terminsprøver,-</w:t>
      </w:r>
      <w:proofErr w:type="gramEnd"/>
      <w:r w:rsidRPr="00F84585">
        <w:t xml:space="preserve"> her kikker lærerne mere ind i det faglige niveau, kikker de unge i øjnene og tuner mål og delmål.</w:t>
      </w:r>
    </w:p>
    <w:p w14:paraId="25E5961A" w14:textId="77777777" w:rsidR="001D0593" w:rsidRPr="00F84585" w:rsidRDefault="001D0593" w:rsidP="001D0593">
      <w:r w:rsidRPr="00F84585">
        <w:t xml:space="preserve">Både ledelse, lærere og pædagoger oplever, at de unge, de får ind på Grenen, er blevet mere udfordrede igennem de seneste fem </w:t>
      </w:r>
      <w:proofErr w:type="gramStart"/>
      <w:r w:rsidRPr="00F84585">
        <w:t>år,-</w:t>
      </w:r>
      <w:proofErr w:type="gramEnd"/>
      <w:r w:rsidRPr="00F84585">
        <w:t xml:space="preserve"> det stiller store krav til lærerne og pædagogerne, hvis de, sammen med de unge, skal nå i mål med de mål, der opstilles. Der er i det hele taget mange parametre, der spiller ind </w:t>
      </w:r>
      <w:r>
        <w:t>på</w:t>
      </w:r>
      <w:r w:rsidRPr="00F84585">
        <w:t xml:space="preserve">, hvor godt de unge lykkes. Udskrivningsdatoen for den enkelte unge er så </w:t>
      </w:r>
      <w:proofErr w:type="gramStart"/>
      <w:r w:rsidRPr="00F84585">
        <w:t>afgørende,-</w:t>
      </w:r>
      <w:proofErr w:type="gramEnd"/>
      <w:r w:rsidRPr="00F84585">
        <w:t xml:space="preserve"> det er meget problematisk, når en ung udskrives inden skoleårets afslutning, da det udfordrer den unge unødigt i forhold til eks. at få taget sin eksamen. Der er et stort ønske fra skolen om, at man sikrer de unge et helt skoleår. </w:t>
      </w:r>
    </w:p>
    <w:p w14:paraId="73BC200F" w14:textId="77777777" w:rsidR="001D0593" w:rsidRDefault="001D0593" w:rsidP="001D0593"/>
    <w:p w14:paraId="1326DDA2" w14:textId="77777777" w:rsidR="001D0593" w:rsidRDefault="001D0593" w:rsidP="001D0593">
      <w:r>
        <w:t xml:space="preserve">Afslutningsvis havde jeg en samtale med skoleleder og </w:t>
      </w:r>
      <w:proofErr w:type="spellStart"/>
      <w:r>
        <w:t>konst</w:t>
      </w:r>
      <w:proofErr w:type="spellEnd"/>
      <w:r>
        <w:t xml:space="preserve">. afdelingsleder, hvor de begge understregede, at Grenen er en behandlingsinstitution, hvor det overordnede mål for behandlingen er, at de unge, der kommer til dem, oplever at få det bedre. Der arbejdes derfor rigtig meget med stabilisering, trivsel og fællesskab, når den enkelte unge først er ”landet”. Det kan derfor opleves som et stort pres, at de unge også skal lykkes med den fulde fagrække, terminsprøver og eksaminer. Det er dog vigtigt at understrege, at et </w:t>
      </w:r>
      <w:r w:rsidRPr="00F84585">
        <w:t>overordnet fokus for Grenens interne skole, er, at ”vi er et undervisningstilbud/skoletilbud, hvor det faglige skal være i fokus. De unge køber ind på det og ønsker bare at være som alle andre.”</w:t>
      </w:r>
      <w:r>
        <w:t xml:space="preserve"> Denne hårfine balance oplever skoleleder som et voldsomt skisma, da lovgivningen tilgodeser nogle, men presser andre, der bruger alle deres kræfter på at komme tilbage på sporet, så drømmene om fremtiden kan indfinde sig igen. I de tilfælde, hvor den unge skal fritages fra den fulde fagrække, udarbejdes der relevant dokumentation på dette, jf. bekendtgørelsen om folkeskolens specialundervisning og anden specialpædagogisk bistand §13.</w:t>
      </w:r>
    </w:p>
    <w:p w14:paraId="55113ED5" w14:textId="77777777" w:rsidR="001D0593" w:rsidRPr="00F84585" w:rsidRDefault="001D0593" w:rsidP="001D0593">
      <w:r>
        <w:t xml:space="preserve">Det, der er den interne skoles vilkår, at de unge kommer ind med voldsomme udfordringer, i bedste fald ved skoleårets begyndelse, og ikke er sikret et stabilt skoleforløb på min. et år samt kan risikere at skulle forlade den igen efter nogle måneder, er det, der ifølge skoleleder og </w:t>
      </w:r>
      <w:proofErr w:type="spellStart"/>
      <w:r>
        <w:t>konst</w:t>
      </w:r>
      <w:proofErr w:type="spellEnd"/>
      <w:r>
        <w:t>. afdelingsleder kan udfordre kravet om at opfylde den lovpligtige undervisning mest. Oveni det kommer de unge med massive udfordringer, der kalder på mange andre indsatser.</w:t>
      </w:r>
    </w:p>
    <w:p w14:paraId="11A446F3" w14:textId="77777777" w:rsidR="001D0593" w:rsidRDefault="001D0593" w:rsidP="001D0593">
      <w:r>
        <w:t>Grenens interne skole</w:t>
      </w:r>
      <w:r w:rsidRPr="00F84585">
        <w:t xml:space="preserve"> har et godt og givende samarbejde med FGU og UU.</w:t>
      </w:r>
    </w:p>
    <w:p w14:paraId="66429C63" w14:textId="77777777" w:rsidR="001D0593" w:rsidRDefault="001D0593" w:rsidP="001D0593"/>
    <w:p w14:paraId="6B496D74" w14:textId="77777777" w:rsidR="00A64536" w:rsidRDefault="00A64536" w:rsidP="001D0593">
      <w:pPr>
        <w:rPr>
          <w:b/>
          <w:bCs/>
        </w:rPr>
      </w:pPr>
    </w:p>
    <w:p w14:paraId="24766014" w14:textId="7129CA79" w:rsidR="001D0593" w:rsidRDefault="001D0593" w:rsidP="001D0593">
      <w:pPr>
        <w:rPr>
          <w:b/>
          <w:bCs/>
        </w:rPr>
      </w:pPr>
      <w:r w:rsidRPr="003E34C3">
        <w:rPr>
          <w:b/>
          <w:bCs/>
        </w:rPr>
        <w:lastRenderedPageBreak/>
        <w:t>Skoletilsynets samlede vurdering efter tilsynsbesøget</w:t>
      </w:r>
    </w:p>
    <w:p w14:paraId="6C509822" w14:textId="77777777" w:rsidR="001D0593" w:rsidRPr="004A568E" w:rsidRDefault="001D0593" w:rsidP="001D0593">
      <w:r w:rsidRPr="004A568E">
        <w:t>Grenens interne skole lever op til målene og kravene for den lovpligtige undervisning i de fag, den enkelte unge undervises i. Hele fagrækken udbydes, men grundet ovenstående udfordringer, så er det de færreste af de unge, der kan gennemføre den fulde fagrække. Ved fritagelse fra den fulde fagrække følges den udarbejdede procedure til sikring af, at bekendtgørelsen på dette område følges. Alle unge har et individuelt skema, hvor fag, aktiviteter og timetal tydeligt fremgår.</w:t>
      </w:r>
    </w:p>
    <w:p w14:paraId="6AE94B62" w14:textId="77777777" w:rsidR="001D0593" w:rsidRDefault="001D0593" w:rsidP="001D0593">
      <w:r w:rsidRPr="004A568E">
        <w:t>Det er min vurdering, at man på Grenens interne skole i høj grad bestræber sig på at hjælpe de unge bedst muligt ud fra de præmisser, en intern skole bygger på: At de unge kun er indskrevet i kortere tid og oftest kommer med massive udfordringer både personligt, socialt og fagligt.</w:t>
      </w:r>
    </w:p>
    <w:p w14:paraId="12FDD256" w14:textId="77777777" w:rsidR="001D0593" w:rsidRDefault="001D0593" w:rsidP="001D0593"/>
    <w:p w14:paraId="2E7AD7BA" w14:textId="77777777" w:rsidR="001D0593" w:rsidRPr="00DA1A1E" w:rsidRDefault="001D0593" w:rsidP="001D0593">
      <w:pPr>
        <w:rPr>
          <w:b/>
          <w:bCs/>
        </w:rPr>
      </w:pPr>
      <w:r w:rsidRPr="00DA1A1E">
        <w:rPr>
          <w:b/>
          <w:bCs/>
        </w:rPr>
        <w:t>Fokusområde</w:t>
      </w:r>
      <w:r>
        <w:rPr>
          <w:b/>
          <w:bCs/>
        </w:rPr>
        <w:t xml:space="preserve"> til </w:t>
      </w:r>
      <w:r w:rsidRPr="00DA1A1E">
        <w:rPr>
          <w:b/>
          <w:bCs/>
        </w:rPr>
        <w:t>næste skoletilsyn</w:t>
      </w:r>
    </w:p>
    <w:p w14:paraId="39B2D409" w14:textId="77777777" w:rsidR="001D0593" w:rsidRDefault="001D0593" w:rsidP="001D0593">
      <w:r>
        <w:t>En lærer viste mig under en samtale, hvad han havde stående på sin opslagstavle:</w:t>
      </w:r>
    </w:p>
    <w:p w14:paraId="1C7D3277" w14:textId="77777777" w:rsidR="001D0593" w:rsidRDefault="001D0593" w:rsidP="001D0593">
      <w:r>
        <w:t>”Hvordan sikrer skolen de bedste forudsætninger for, at vores elever bliver så uddannelsesparate som muligt?</w:t>
      </w:r>
    </w:p>
    <w:p w14:paraId="0A05C6DE" w14:textId="77777777" w:rsidR="001D0593" w:rsidRDefault="001D0593" w:rsidP="001D0593">
      <w:pPr>
        <w:pStyle w:val="Listeafsnit"/>
        <w:numPr>
          <w:ilvl w:val="0"/>
          <w:numId w:val="2"/>
        </w:numPr>
      </w:pPr>
      <w:r>
        <w:t>Fagligt</w:t>
      </w:r>
    </w:p>
    <w:p w14:paraId="1AAAD8A4" w14:textId="77777777" w:rsidR="001D0593" w:rsidRDefault="001D0593" w:rsidP="001D0593">
      <w:pPr>
        <w:pStyle w:val="Listeafsnit"/>
        <w:numPr>
          <w:ilvl w:val="0"/>
          <w:numId w:val="2"/>
        </w:numPr>
      </w:pPr>
      <w:r>
        <w:t>Socialt</w:t>
      </w:r>
    </w:p>
    <w:p w14:paraId="2745C294" w14:textId="77777777" w:rsidR="001D0593" w:rsidRDefault="001D0593" w:rsidP="001D0593">
      <w:pPr>
        <w:pStyle w:val="Listeafsnit"/>
        <w:numPr>
          <w:ilvl w:val="0"/>
          <w:numId w:val="2"/>
        </w:numPr>
      </w:pPr>
      <w:r>
        <w:t>Personligt</w:t>
      </w:r>
    </w:p>
    <w:p w14:paraId="3A4667AE" w14:textId="77777777" w:rsidR="001D0593" w:rsidRPr="004A568E" w:rsidRDefault="001D0593" w:rsidP="001D0593">
      <w:r>
        <w:t>Dette kunne være et interessant fokusområde til næste skoletilsyn</w:t>
      </w:r>
    </w:p>
    <w:p w14:paraId="3A0455BA" w14:textId="77777777" w:rsidR="001D0593" w:rsidRDefault="001D0593" w:rsidP="001D0593">
      <w:pPr>
        <w:rPr>
          <w:b/>
          <w:bCs/>
        </w:rPr>
      </w:pPr>
    </w:p>
    <w:p w14:paraId="5359A067" w14:textId="77777777" w:rsidR="001D0593" w:rsidRDefault="001D0593" w:rsidP="001D0593">
      <w:pPr>
        <w:rPr>
          <w:b/>
          <w:bCs/>
        </w:rPr>
      </w:pPr>
      <w:r>
        <w:rPr>
          <w:b/>
          <w:bCs/>
        </w:rPr>
        <w:t xml:space="preserve">Skoletilsynets krav </w:t>
      </w:r>
    </w:p>
    <w:p w14:paraId="306B7579" w14:textId="77777777" w:rsidR="001D0593" w:rsidRDefault="001D0593" w:rsidP="001D0593">
      <w:r w:rsidRPr="004A568E">
        <w:t xml:space="preserve">Der er ingen krav </w:t>
      </w:r>
      <w:r>
        <w:t>til Grenens interne skoletilbud.</w:t>
      </w:r>
    </w:p>
    <w:p w14:paraId="25866592" w14:textId="77777777" w:rsidR="001D0593" w:rsidRDefault="001D0593" w:rsidP="001D0593"/>
    <w:p w14:paraId="2FF357E0" w14:textId="77777777" w:rsidR="001D0593" w:rsidRPr="00DA1A1E" w:rsidRDefault="001D0593" w:rsidP="001D0593">
      <w:pPr>
        <w:rPr>
          <w:b/>
          <w:bCs/>
        </w:rPr>
      </w:pPr>
      <w:r w:rsidRPr="00DA1A1E">
        <w:rPr>
          <w:b/>
          <w:bCs/>
        </w:rPr>
        <w:t>Intern skoles kommentarer til skoletilsyns-rapporten</w:t>
      </w:r>
    </w:p>
    <w:p w14:paraId="257EEAF1" w14:textId="77777777" w:rsidR="001D0593" w:rsidRDefault="001D0593" w:rsidP="001D0593"/>
    <w:p w14:paraId="1107ECBB" w14:textId="77777777" w:rsidR="001D0593" w:rsidRPr="004A568E" w:rsidRDefault="001D0593" w:rsidP="001D0593"/>
    <w:p w14:paraId="3821A477" w14:textId="77777777" w:rsidR="007946F5" w:rsidRPr="007946F5" w:rsidRDefault="007946F5" w:rsidP="00D47F5B">
      <w:pPr>
        <w:rPr>
          <w:rFonts w:ascii="Trebuchet MS" w:hAnsi="Trebuchet MS"/>
        </w:rPr>
      </w:pPr>
    </w:p>
    <w:p w14:paraId="7DAF2A6A" w14:textId="77777777" w:rsidR="007946F5" w:rsidRPr="007946F5" w:rsidRDefault="007946F5" w:rsidP="00D47F5B">
      <w:pPr>
        <w:rPr>
          <w:rFonts w:ascii="Trebuchet MS" w:hAnsi="Trebuchet MS"/>
        </w:rPr>
      </w:pPr>
    </w:p>
    <w:p w14:paraId="43FB25C2" w14:textId="77777777" w:rsidR="007946F5" w:rsidRPr="007946F5" w:rsidRDefault="007946F5" w:rsidP="00D47F5B">
      <w:pPr>
        <w:rPr>
          <w:rFonts w:ascii="Trebuchet MS" w:hAnsi="Trebuchet MS"/>
        </w:rPr>
      </w:pPr>
    </w:p>
    <w:p w14:paraId="14E46A0E" w14:textId="77777777" w:rsidR="007946F5" w:rsidRPr="007946F5" w:rsidRDefault="007946F5" w:rsidP="00D47F5B">
      <w:pPr>
        <w:rPr>
          <w:rFonts w:ascii="Trebuchet MS" w:hAnsi="Trebuchet MS"/>
        </w:rPr>
      </w:pPr>
    </w:p>
    <w:p w14:paraId="19C5681D" w14:textId="77777777" w:rsidR="007946F5" w:rsidRPr="007946F5" w:rsidRDefault="007946F5" w:rsidP="00D47F5B">
      <w:pPr>
        <w:rPr>
          <w:rFonts w:ascii="Trebuchet MS" w:hAnsi="Trebuchet MS"/>
        </w:rPr>
      </w:pPr>
    </w:p>
    <w:p w14:paraId="4537EFE2" w14:textId="77777777" w:rsidR="007946F5" w:rsidRPr="007946F5" w:rsidRDefault="007946F5" w:rsidP="00D47F5B">
      <w:pPr>
        <w:rPr>
          <w:rFonts w:ascii="Trebuchet MS" w:hAnsi="Trebuchet MS"/>
        </w:rPr>
      </w:pPr>
    </w:p>
    <w:p w14:paraId="0DFA98A8" w14:textId="77777777" w:rsidR="007946F5" w:rsidRPr="007946F5" w:rsidRDefault="007946F5" w:rsidP="00D47F5B">
      <w:pPr>
        <w:rPr>
          <w:rFonts w:ascii="Trebuchet MS" w:hAnsi="Trebuchet MS"/>
        </w:rPr>
      </w:pPr>
    </w:p>
    <w:p w14:paraId="61BF198E" w14:textId="77777777" w:rsidR="007946F5" w:rsidRPr="007946F5" w:rsidRDefault="007946F5" w:rsidP="00D47F5B">
      <w:pPr>
        <w:rPr>
          <w:rFonts w:ascii="Trebuchet MS" w:hAnsi="Trebuchet MS"/>
        </w:rPr>
      </w:pPr>
    </w:p>
    <w:p w14:paraId="7B444316" w14:textId="77777777" w:rsidR="007946F5" w:rsidRPr="007946F5" w:rsidRDefault="007946F5" w:rsidP="00D47F5B">
      <w:pPr>
        <w:rPr>
          <w:rFonts w:ascii="Trebuchet MS" w:hAnsi="Trebuchet MS"/>
        </w:rPr>
      </w:pPr>
    </w:p>
    <w:p w14:paraId="04CE8F6B" w14:textId="77777777" w:rsidR="007946F5" w:rsidRPr="007946F5" w:rsidRDefault="007946F5" w:rsidP="00D47F5B">
      <w:pPr>
        <w:rPr>
          <w:rFonts w:ascii="Trebuchet MS" w:hAnsi="Trebuchet MS"/>
        </w:rPr>
      </w:pPr>
    </w:p>
    <w:p w14:paraId="0360A90F" w14:textId="77777777" w:rsidR="007946F5" w:rsidRPr="007946F5" w:rsidRDefault="007946F5" w:rsidP="00D47F5B">
      <w:pPr>
        <w:rPr>
          <w:rFonts w:ascii="Trebuchet MS" w:hAnsi="Trebuchet MS"/>
        </w:rPr>
      </w:pPr>
    </w:p>
    <w:p w14:paraId="2E4245DE" w14:textId="77777777" w:rsidR="007946F5" w:rsidRPr="007946F5" w:rsidRDefault="007946F5" w:rsidP="00D47F5B">
      <w:pPr>
        <w:rPr>
          <w:rFonts w:ascii="Trebuchet MS" w:hAnsi="Trebuchet MS"/>
        </w:rPr>
      </w:pPr>
    </w:p>
    <w:p w14:paraId="3F7F2FF0" w14:textId="77777777" w:rsidR="007946F5" w:rsidRPr="007946F5" w:rsidRDefault="007946F5" w:rsidP="00D47F5B">
      <w:pPr>
        <w:rPr>
          <w:rFonts w:ascii="Trebuchet MS" w:hAnsi="Trebuchet MS"/>
        </w:rPr>
      </w:pPr>
    </w:p>
    <w:p w14:paraId="0D5EDF4F" w14:textId="77777777" w:rsidR="007946F5" w:rsidRPr="007946F5" w:rsidRDefault="007946F5" w:rsidP="00D47F5B">
      <w:pPr>
        <w:rPr>
          <w:rFonts w:ascii="Trebuchet MS" w:hAnsi="Trebuchet MS"/>
        </w:rPr>
      </w:pPr>
    </w:p>
    <w:p w14:paraId="0BA99A5E" w14:textId="77777777" w:rsidR="007946F5" w:rsidRPr="007946F5" w:rsidRDefault="007946F5" w:rsidP="00D47F5B">
      <w:pPr>
        <w:rPr>
          <w:rFonts w:ascii="Trebuchet MS" w:hAnsi="Trebuchet MS"/>
        </w:rPr>
      </w:pPr>
    </w:p>
    <w:p w14:paraId="0493B243" w14:textId="77777777" w:rsidR="007946F5" w:rsidRPr="007946F5" w:rsidRDefault="007946F5" w:rsidP="00D47F5B">
      <w:pPr>
        <w:rPr>
          <w:rFonts w:ascii="Trebuchet MS" w:hAnsi="Trebuchet MS"/>
        </w:rPr>
      </w:pPr>
    </w:p>
    <w:p w14:paraId="312A6AF7" w14:textId="77777777" w:rsidR="007946F5" w:rsidRPr="007946F5" w:rsidRDefault="007946F5" w:rsidP="00D47F5B">
      <w:pPr>
        <w:rPr>
          <w:rFonts w:ascii="Trebuchet MS" w:hAnsi="Trebuchet MS"/>
        </w:rPr>
      </w:pPr>
    </w:p>
    <w:p w14:paraId="4356492B" w14:textId="77777777" w:rsidR="007946F5" w:rsidRPr="007946F5" w:rsidRDefault="007946F5" w:rsidP="00D47F5B">
      <w:pPr>
        <w:rPr>
          <w:rFonts w:ascii="Trebuchet MS" w:hAnsi="Trebuchet MS"/>
        </w:rPr>
      </w:pPr>
    </w:p>
    <w:p w14:paraId="6041BC61" w14:textId="77777777" w:rsidR="007946F5" w:rsidRPr="007946F5" w:rsidRDefault="007946F5" w:rsidP="00D47F5B">
      <w:pPr>
        <w:rPr>
          <w:rFonts w:ascii="Trebuchet MS" w:hAnsi="Trebuchet MS"/>
        </w:rPr>
      </w:pPr>
    </w:p>
    <w:p w14:paraId="54E4B333" w14:textId="77777777" w:rsidR="007946F5" w:rsidRPr="007946F5" w:rsidRDefault="007946F5" w:rsidP="00D47F5B">
      <w:pPr>
        <w:rPr>
          <w:rFonts w:ascii="Trebuchet MS" w:hAnsi="Trebuchet MS"/>
        </w:rPr>
      </w:pPr>
    </w:p>
    <w:p w14:paraId="64BB7CD3" w14:textId="77777777" w:rsidR="007946F5" w:rsidRPr="007946F5" w:rsidRDefault="007946F5" w:rsidP="00D47F5B">
      <w:pPr>
        <w:rPr>
          <w:rFonts w:ascii="Trebuchet MS" w:hAnsi="Trebuchet MS"/>
        </w:rPr>
      </w:pPr>
    </w:p>
    <w:p w14:paraId="07B08791" w14:textId="77777777" w:rsidR="007946F5" w:rsidRPr="007946F5" w:rsidRDefault="007946F5" w:rsidP="00D47F5B">
      <w:pPr>
        <w:rPr>
          <w:rFonts w:ascii="Trebuchet MS" w:hAnsi="Trebuchet MS"/>
        </w:rPr>
      </w:pPr>
    </w:p>
    <w:p w14:paraId="1A4D8225" w14:textId="77777777" w:rsidR="007946F5" w:rsidRPr="007946F5" w:rsidRDefault="007946F5" w:rsidP="00D47F5B">
      <w:pPr>
        <w:rPr>
          <w:rFonts w:ascii="Trebuchet MS" w:hAnsi="Trebuchet MS"/>
        </w:rPr>
      </w:pPr>
    </w:p>
    <w:p w14:paraId="2A868F53" w14:textId="77777777" w:rsidR="007946F5" w:rsidRPr="007946F5" w:rsidRDefault="007946F5" w:rsidP="00D47F5B">
      <w:pPr>
        <w:rPr>
          <w:rFonts w:ascii="Trebuchet MS" w:hAnsi="Trebuchet MS"/>
        </w:rPr>
      </w:pPr>
    </w:p>
    <w:p w14:paraId="07351A61" w14:textId="77777777" w:rsidR="007946F5" w:rsidRPr="007946F5" w:rsidRDefault="007946F5" w:rsidP="00D47F5B">
      <w:pPr>
        <w:rPr>
          <w:rFonts w:ascii="Trebuchet MS" w:hAnsi="Trebuchet MS"/>
        </w:rPr>
      </w:pPr>
    </w:p>
    <w:p w14:paraId="1B41A9B2" w14:textId="77777777" w:rsidR="007946F5" w:rsidRPr="007946F5" w:rsidRDefault="007946F5" w:rsidP="00D47F5B">
      <w:pPr>
        <w:rPr>
          <w:rFonts w:ascii="Trebuchet MS" w:hAnsi="Trebuchet MS"/>
        </w:rPr>
      </w:pPr>
    </w:p>
    <w:p w14:paraId="4117DCD1" w14:textId="77777777" w:rsidR="007946F5" w:rsidRPr="007946F5" w:rsidRDefault="007946F5" w:rsidP="00D47F5B">
      <w:pPr>
        <w:rPr>
          <w:rFonts w:ascii="Trebuchet MS" w:hAnsi="Trebuchet MS"/>
        </w:rPr>
      </w:pPr>
    </w:p>
    <w:p w14:paraId="4B7F1EE2" w14:textId="77777777" w:rsidR="007946F5" w:rsidRPr="007946F5" w:rsidRDefault="007946F5" w:rsidP="00D47F5B">
      <w:pPr>
        <w:rPr>
          <w:rFonts w:ascii="Trebuchet MS" w:hAnsi="Trebuchet MS"/>
        </w:rPr>
      </w:pPr>
    </w:p>
    <w:p w14:paraId="66D09F96" w14:textId="77777777" w:rsidR="007946F5" w:rsidRPr="007946F5" w:rsidRDefault="007946F5" w:rsidP="00D47F5B">
      <w:pPr>
        <w:rPr>
          <w:rFonts w:ascii="Trebuchet MS" w:hAnsi="Trebuchet MS"/>
        </w:rPr>
      </w:pPr>
    </w:p>
    <w:p w14:paraId="6C873560" w14:textId="77777777" w:rsidR="007946F5" w:rsidRPr="007946F5" w:rsidRDefault="007946F5" w:rsidP="00D47F5B">
      <w:pPr>
        <w:rPr>
          <w:rFonts w:ascii="Trebuchet MS" w:hAnsi="Trebuchet MS"/>
        </w:rPr>
      </w:pPr>
    </w:p>
    <w:p w14:paraId="1A1795B2" w14:textId="77777777" w:rsidR="007946F5" w:rsidRPr="007946F5" w:rsidRDefault="007946F5" w:rsidP="00D47F5B">
      <w:pPr>
        <w:rPr>
          <w:rFonts w:ascii="Trebuchet MS" w:hAnsi="Trebuchet MS"/>
        </w:rPr>
      </w:pPr>
    </w:p>
    <w:p w14:paraId="15D67DD9" w14:textId="77777777" w:rsidR="007946F5" w:rsidRPr="007946F5" w:rsidRDefault="007946F5" w:rsidP="00D47F5B">
      <w:pPr>
        <w:rPr>
          <w:rFonts w:ascii="Trebuchet MS" w:hAnsi="Trebuchet MS"/>
        </w:rPr>
      </w:pPr>
    </w:p>
    <w:p w14:paraId="60A69970" w14:textId="77777777" w:rsidR="007946F5" w:rsidRPr="007946F5" w:rsidRDefault="007946F5" w:rsidP="00D47F5B">
      <w:pPr>
        <w:rPr>
          <w:rFonts w:ascii="Trebuchet MS" w:hAnsi="Trebuchet MS"/>
        </w:rPr>
      </w:pPr>
    </w:p>
    <w:p w14:paraId="725952F3" w14:textId="77777777" w:rsidR="007946F5" w:rsidRPr="007946F5" w:rsidRDefault="007946F5" w:rsidP="00D47F5B">
      <w:pPr>
        <w:rPr>
          <w:rFonts w:ascii="Trebuchet MS" w:hAnsi="Trebuchet MS"/>
        </w:rPr>
      </w:pPr>
    </w:p>
    <w:p w14:paraId="67D01861" w14:textId="77777777" w:rsidR="007946F5" w:rsidRPr="007946F5" w:rsidRDefault="007946F5" w:rsidP="00D47F5B">
      <w:pPr>
        <w:rPr>
          <w:rFonts w:ascii="Trebuchet MS" w:hAnsi="Trebuchet MS"/>
        </w:rPr>
      </w:pPr>
    </w:p>
    <w:p w14:paraId="354434DB" w14:textId="77777777" w:rsidR="007946F5" w:rsidRPr="007946F5" w:rsidRDefault="007946F5" w:rsidP="00D47F5B">
      <w:pPr>
        <w:rPr>
          <w:rFonts w:ascii="Trebuchet MS" w:hAnsi="Trebuchet MS"/>
        </w:rPr>
      </w:pPr>
    </w:p>
    <w:p w14:paraId="14AC7374" w14:textId="77777777" w:rsidR="007946F5" w:rsidRPr="007946F5" w:rsidRDefault="007946F5" w:rsidP="00D47F5B">
      <w:pPr>
        <w:rPr>
          <w:rFonts w:ascii="Trebuchet MS" w:hAnsi="Trebuchet MS"/>
        </w:rPr>
      </w:pPr>
    </w:p>
    <w:p w14:paraId="36D5DDF7" w14:textId="77777777" w:rsidR="007946F5" w:rsidRPr="007946F5" w:rsidRDefault="007946F5" w:rsidP="00D47F5B">
      <w:pPr>
        <w:rPr>
          <w:rFonts w:ascii="Trebuchet MS" w:hAnsi="Trebuchet MS"/>
        </w:rPr>
      </w:pPr>
    </w:p>
    <w:p w14:paraId="45B128BE" w14:textId="77777777" w:rsidR="007946F5" w:rsidRPr="007946F5" w:rsidRDefault="007946F5" w:rsidP="00D47F5B">
      <w:pPr>
        <w:rPr>
          <w:rFonts w:ascii="Trebuchet MS" w:hAnsi="Trebuchet MS"/>
          <w:sz w:val="16"/>
          <w:szCs w:val="16"/>
        </w:rPr>
      </w:pPr>
    </w:p>
    <w:p w14:paraId="3874DCF6" w14:textId="77777777" w:rsidR="007946F5" w:rsidRDefault="007946F5" w:rsidP="007946F5">
      <w:pPr>
        <w:rPr>
          <w:rFonts w:ascii="Trebuchet MS" w:hAnsi="Trebuchet MS"/>
          <w:i/>
          <w:iCs/>
          <w:color w:val="000000"/>
          <w:sz w:val="16"/>
          <w:szCs w:val="16"/>
        </w:rPr>
      </w:pPr>
    </w:p>
    <w:p w14:paraId="764D9E55" w14:textId="77777777" w:rsidR="007946F5" w:rsidRDefault="007946F5" w:rsidP="007946F5">
      <w:pPr>
        <w:rPr>
          <w:rFonts w:ascii="Trebuchet MS" w:hAnsi="Trebuchet MS"/>
          <w:i/>
          <w:iCs/>
          <w:color w:val="000000"/>
          <w:sz w:val="16"/>
          <w:szCs w:val="16"/>
        </w:rPr>
      </w:pPr>
    </w:p>
    <w:p w14:paraId="1AC02256" w14:textId="77777777" w:rsidR="007946F5" w:rsidRDefault="007946F5" w:rsidP="007946F5">
      <w:pPr>
        <w:rPr>
          <w:rFonts w:ascii="Trebuchet MS" w:hAnsi="Trebuchet MS"/>
          <w:i/>
          <w:iCs/>
          <w:color w:val="000000"/>
          <w:sz w:val="16"/>
          <w:szCs w:val="16"/>
        </w:rPr>
      </w:pPr>
    </w:p>
    <w:p w14:paraId="57F1EFAB" w14:textId="77777777" w:rsidR="007946F5" w:rsidRDefault="007946F5" w:rsidP="007946F5">
      <w:pPr>
        <w:rPr>
          <w:rFonts w:ascii="Trebuchet MS" w:hAnsi="Trebuchet MS"/>
          <w:i/>
          <w:iCs/>
          <w:color w:val="000000"/>
          <w:sz w:val="16"/>
          <w:szCs w:val="16"/>
        </w:rPr>
      </w:pPr>
    </w:p>
    <w:p w14:paraId="77845653" w14:textId="77777777" w:rsidR="007946F5" w:rsidRDefault="007946F5" w:rsidP="007946F5">
      <w:pPr>
        <w:rPr>
          <w:rFonts w:ascii="Trebuchet MS" w:hAnsi="Trebuchet MS"/>
          <w:i/>
          <w:iCs/>
          <w:color w:val="000000"/>
          <w:sz w:val="16"/>
          <w:szCs w:val="16"/>
        </w:rPr>
      </w:pPr>
    </w:p>
    <w:p w14:paraId="2AF09AE0" w14:textId="77777777" w:rsidR="007946F5" w:rsidRDefault="007946F5" w:rsidP="007946F5">
      <w:pPr>
        <w:rPr>
          <w:rFonts w:ascii="Trebuchet MS" w:hAnsi="Trebuchet MS"/>
          <w:i/>
          <w:iCs/>
          <w:color w:val="000000"/>
          <w:sz w:val="16"/>
          <w:szCs w:val="16"/>
        </w:rPr>
      </w:pPr>
    </w:p>
    <w:p w14:paraId="6B724C6E" w14:textId="77777777" w:rsidR="007946F5" w:rsidRPr="007946F5" w:rsidRDefault="007946F5" w:rsidP="007946F5">
      <w:pPr>
        <w:rPr>
          <w:rFonts w:ascii="Trebuchet MS" w:hAnsi="Trebuchet MS"/>
          <w:sz w:val="16"/>
          <w:szCs w:val="16"/>
        </w:rPr>
      </w:pPr>
      <w:r w:rsidRPr="007946F5">
        <w:rPr>
          <w:rFonts w:ascii="Trebuchet MS" w:hAnsi="Trebuchet MS"/>
          <w:i/>
          <w:iCs/>
          <w:color w:val="000000"/>
          <w:sz w:val="16"/>
          <w:szCs w:val="16"/>
        </w:rPr>
        <w:t>Dette brev kan indeholde fortrolige personoplysninger, som udelukkende er til brug for den rette modtager. Hvis du ved en fejltagelse har modtaget brevet, beder vi dig venligst informere afsenderen. For mere information s</w:t>
      </w:r>
      <w:r>
        <w:rPr>
          <w:rFonts w:ascii="Trebuchet MS" w:hAnsi="Trebuchet MS"/>
          <w:i/>
          <w:iCs/>
          <w:color w:val="000000"/>
          <w:sz w:val="16"/>
          <w:szCs w:val="16"/>
        </w:rPr>
        <w:t xml:space="preserve">e </w:t>
      </w:r>
      <w:hyperlink r:id="rId9" w:history="1">
        <w:r w:rsidRPr="007946F5">
          <w:rPr>
            <w:rStyle w:val="Hyperlink"/>
            <w:rFonts w:ascii="Trebuchet MS" w:hAnsi="Trebuchet MS"/>
            <w:i/>
            <w:iCs/>
            <w:sz w:val="16"/>
            <w:szCs w:val="16"/>
          </w:rPr>
          <w:t>norddjurs.dk/oplysningspligt</w:t>
        </w:r>
      </w:hyperlink>
      <w:r>
        <w:rPr>
          <w:rFonts w:ascii="Trebuchet MS" w:hAnsi="Trebuchet MS"/>
          <w:i/>
          <w:iCs/>
          <w:color w:val="000000"/>
          <w:sz w:val="16"/>
          <w:szCs w:val="16"/>
        </w:rPr>
        <w:t>.</w:t>
      </w:r>
    </w:p>
    <w:sectPr w:rsidR="007946F5" w:rsidRPr="007946F5" w:rsidSect="00E47183">
      <w:headerReference w:type="even" r:id="rId10"/>
      <w:headerReference w:type="default" r:id="rId11"/>
      <w:footerReference w:type="even" r:id="rId12"/>
      <w:footerReference w:type="default" r:id="rId13"/>
      <w:headerReference w:type="first" r:id="rId14"/>
      <w:footerReference w:type="first" r:id="rId15"/>
      <w:pgSz w:w="11900" w:h="16840"/>
      <w:pgMar w:top="2665" w:right="1694" w:bottom="1418" w:left="2268" w:header="709" w:footer="9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02F5" w14:textId="77777777" w:rsidR="007946F5" w:rsidRDefault="007946F5" w:rsidP="0022370F">
      <w:r>
        <w:separator/>
      </w:r>
    </w:p>
  </w:endnote>
  <w:endnote w:type="continuationSeparator" w:id="0">
    <w:p w14:paraId="6BB7EFE2" w14:textId="77777777" w:rsidR="007946F5" w:rsidRDefault="007946F5" w:rsidP="0022370F">
      <w:r>
        <w:continuationSeparator/>
      </w:r>
    </w:p>
  </w:endnote>
  <w:endnote w:type="continuationNotice" w:id="1">
    <w:p w14:paraId="1E306343" w14:textId="77777777" w:rsidR="007946F5" w:rsidRDefault="00794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Trebuchet M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rmes-Thi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2AF4" w14:textId="77777777" w:rsidR="00640F0F" w:rsidRDefault="00640F0F" w:rsidP="00640F0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35FBB05" w14:textId="77777777" w:rsidR="00640F0F" w:rsidRDefault="00640F0F" w:rsidP="00640F0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E71B" w14:textId="177D96F7" w:rsidR="00640F0F" w:rsidRPr="007F775C" w:rsidRDefault="00640F0F" w:rsidP="000A2737">
    <w:pPr>
      <w:pStyle w:val="Sidefod"/>
      <w:framePr w:w="601" w:wrap="around" w:vAnchor="text" w:hAnchor="page" w:x="10548" w:y="203"/>
      <w:ind w:right="82"/>
      <w:jc w:val="right"/>
      <w:rPr>
        <w:rFonts w:ascii="Trebuchet MS" w:hAnsi="Trebuchet MS"/>
        <w:sz w:val="20"/>
        <w:szCs w:val="20"/>
      </w:rPr>
    </w:pPr>
    <w:r w:rsidRPr="007F775C">
      <w:rPr>
        <w:rFonts w:ascii="Trebuchet MS" w:hAnsi="Trebuchet MS"/>
        <w:sz w:val="20"/>
        <w:szCs w:val="20"/>
      </w:rPr>
      <w:fldChar w:fldCharType="begin"/>
    </w:r>
    <w:r w:rsidRPr="007F775C">
      <w:rPr>
        <w:rFonts w:ascii="Trebuchet MS" w:hAnsi="Trebuchet MS"/>
        <w:sz w:val="20"/>
        <w:szCs w:val="20"/>
      </w:rPr>
      <w:instrText xml:space="preserve">PAGE  </w:instrText>
    </w:r>
    <w:r w:rsidRPr="007F775C">
      <w:rPr>
        <w:rFonts w:ascii="Trebuchet MS" w:hAnsi="Trebuchet MS"/>
        <w:sz w:val="20"/>
        <w:szCs w:val="20"/>
      </w:rPr>
      <w:fldChar w:fldCharType="separate"/>
    </w:r>
    <w:r w:rsidR="001E3007">
      <w:rPr>
        <w:rFonts w:ascii="Trebuchet MS" w:hAnsi="Trebuchet MS"/>
        <w:noProof/>
        <w:sz w:val="20"/>
        <w:szCs w:val="20"/>
      </w:rPr>
      <w:t>1</w:t>
    </w:r>
    <w:r w:rsidRPr="007F775C">
      <w:rPr>
        <w:rFonts w:ascii="Trebuchet MS" w:hAnsi="Trebuchet MS"/>
        <w:sz w:val="20"/>
        <w:szCs w:val="20"/>
      </w:rPr>
      <w:fldChar w:fldCharType="end"/>
    </w:r>
  </w:p>
  <w:p w14:paraId="5147E33B" w14:textId="77777777" w:rsidR="00640F0F" w:rsidRDefault="00640F0F" w:rsidP="00640F0F">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913BB" w14:textId="77777777" w:rsidR="009B5BC1" w:rsidRDefault="009B5BC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AF5A0" w14:textId="77777777" w:rsidR="007946F5" w:rsidRDefault="007946F5" w:rsidP="0022370F">
      <w:r>
        <w:separator/>
      </w:r>
    </w:p>
  </w:footnote>
  <w:footnote w:type="continuationSeparator" w:id="0">
    <w:p w14:paraId="4DD097FF" w14:textId="77777777" w:rsidR="007946F5" w:rsidRDefault="007946F5" w:rsidP="0022370F">
      <w:r>
        <w:continuationSeparator/>
      </w:r>
    </w:p>
  </w:footnote>
  <w:footnote w:type="continuationNotice" w:id="1">
    <w:p w14:paraId="5230BA49" w14:textId="77777777" w:rsidR="007946F5" w:rsidRDefault="007946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2C63" w14:textId="77777777" w:rsidR="009B5BC1" w:rsidRDefault="009B5BC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742E" w14:textId="77777777" w:rsidR="00640F0F" w:rsidRDefault="009B5BC1" w:rsidP="00E5040D">
    <w:r>
      <w:rPr>
        <w:noProof/>
      </w:rPr>
      <w:drawing>
        <wp:anchor distT="0" distB="0" distL="114300" distR="114300" simplePos="0" relativeHeight="251665408" behindDoc="0" locked="0" layoutInCell="1" allowOverlap="1" wp14:anchorId="3CAD73FE" wp14:editId="6547BAA0">
          <wp:simplePos x="0" y="0"/>
          <wp:positionH relativeFrom="column">
            <wp:posOffset>-1440180</wp:posOffset>
          </wp:positionH>
          <wp:positionV relativeFrom="paragraph">
            <wp:posOffset>-450215</wp:posOffset>
          </wp:positionV>
          <wp:extent cx="2319020" cy="800100"/>
          <wp:effectExtent l="0" t="0" r="5080" b="0"/>
          <wp:wrapThrough wrapText="bothSides">
            <wp:wrapPolygon edited="0">
              <wp:start x="0" y="0"/>
              <wp:lineTo x="0" y="21086"/>
              <wp:lineTo x="21470" y="21086"/>
              <wp:lineTo x="21470" y="0"/>
              <wp:lineTo x="0" y="0"/>
            </wp:wrapPolygon>
          </wp:wrapThrough>
          <wp:docPr id="11" name="Billede 11" descr="Arbejds-Server:Kundemappe:Norddjurs Kommune:14-34018 Wordskabeloner:links:fods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rbejds-Server:Kundemappe:Norddjurs Kommune:14-34018 Wordskabeloner:links:fodspor.jpg"/>
                  <pic:cNvPicPr>
                    <a:picLocks noChangeAspect="1" noChangeArrowheads="1"/>
                  </pic:cNvPicPr>
                </pic:nvPicPr>
                <pic:blipFill rotWithShape="1">
                  <a:blip r:embed="rId1" cstate="print">
                    <a:alphaModFix amt="18000"/>
                    <a:extLst>
                      <a:ext uri="{28A0092B-C50C-407E-A947-70E740481C1C}">
                        <a14:useLocalDpi xmlns:a14="http://schemas.microsoft.com/office/drawing/2010/main"/>
                      </a:ext>
                    </a:extLst>
                  </a:blip>
                  <a:srcRect l="-7" r="-7" b="27083"/>
                  <a:stretch/>
                </pic:blipFill>
                <pic:spPr bwMode="auto">
                  <a:xfrm>
                    <a:off x="0" y="0"/>
                    <a:ext cx="231902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40D">
      <w:rPr>
        <w:noProof/>
      </w:rPr>
      <w:drawing>
        <wp:anchor distT="0" distB="0" distL="114300" distR="114300" simplePos="0" relativeHeight="251667456" behindDoc="0" locked="0" layoutInCell="1" allowOverlap="1" wp14:anchorId="0BCF86C9" wp14:editId="33728DC2">
          <wp:simplePos x="0" y="0"/>
          <wp:positionH relativeFrom="column">
            <wp:posOffset>4085590</wp:posOffset>
          </wp:positionH>
          <wp:positionV relativeFrom="paragraph">
            <wp:posOffset>-23495</wp:posOffset>
          </wp:positionV>
          <wp:extent cx="1487805" cy="477520"/>
          <wp:effectExtent l="0" t="0" r="0" b="0"/>
          <wp:wrapThrough wrapText="bothSides">
            <wp:wrapPolygon edited="0">
              <wp:start x="0" y="0"/>
              <wp:lineTo x="0" y="20681"/>
              <wp:lineTo x="21296" y="20681"/>
              <wp:lineTo x="21296" y="0"/>
              <wp:lineTo x="0" y="0"/>
            </wp:wrapPolygon>
          </wp:wrapThrough>
          <wp:docPr id="12" name="Billede 12" descr="Arbejds-Server:Kundemappe:Norddjurs Kommune:14-34018 Wordskabeloner:links:Norddju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bejds-Server:Kundemappe:Norddjurs Kommune:14-34018 Wordskabeloner:links:Norddjur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805"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218" w14:textId="77777777" w:rsidR="009B5BC1" w:rsidRDefault="009B5BC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41770"/>
    <w:multiLevelType w:val="hybridMultilevel"/>
    <w:tmpl w:val="2794A6CA"/>
    <w:lvl w:ilvl="0" w:tplc="197AE5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7745B"/>
    <w:multiLevelType w:val="hybridMultilevel"/>
    <w:tmpl w:val="35B0EA90"/>
    <w:lvl w:ilvl="0" w:tplc="2C8C57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F5"/>
    <w:rsid w:val="0005714C"/>
    <w:rsid w:val="00066FA9"/>
    <w:rsid w:val="000700D3"/>
    <w:rsid w:val="00073134"/>
    <w:rsid w:val="000A2737"/>
    <w:rsid w:val="0012078D"/>
    <w:rsid w:val="001810D5"/>
    <w:rsid w:val="001D0593"/>
    <w:rsid w:val="001E3007"/>
    <w:rsid w:val="001E6A65"/>
    <w:rsid w:val="001F327D"/>
    <w:rsid w:val="0022370F"/>
    <w:rsid w:val="0025035B"/>
    <w:rsid w:val="00276969"/>
    <w:rsid w:val="002E1C99"/>
    <w:rsid w:val="00325C1D"/>
    <w:rsid w:val="00337D98"/>
    <w:rsid w:val="003F1FA2"/>
    <w:rsid w:val="00490D90"/>
    <w:rsid w:val="0060562F"/>
    <w:rsid w:val="00640F0F"/>
    <w:rsid w:val="006B66D0"/>
    <w:rsid w:val="00767B0A"/>
    <w:rsid w:val="007946F5"/>
    <w:rsid w:val="007C1B37"/>
    <w:rsid w:val="007F775C"/>
    <w:rsid w:val="00825410"/>
    <w:rsid w:val="00862FC3"/>
    <w:rsid w:val="00866D5E"/>
    <w:rsid w:val="00874E14"/>
    <w:rsid w:val="00896BA4"/>
    <w:rsid w:val="008E7B76"/>
    <w:rsid w:val="009138EA"/>
    <w:rsid w:val="0096288A"/>
    <w:rsid w:val="009A093F"/>
    <w:rsid w:val="009A6D0A"/>
    <w:rsid w:val="009B5BC1"/>
    <w:rsid w:val="009E10BC"/>
    <w:rsid w:val="009F6886"/>
    <w:rsid w:val="00A420FB"/>
    <w:rsid w:val="00A64536"/>
    <w:rsid w:val="00A74D39"/>
    <w:rsid w:val="00AB5470"/>
    <w:rsid w:val="00AD0D95"/>
    <w:rsid w:val="00AD38A5"/>
    <w:rsid w:val="00AD67F5"/>
    <w:rsid w:val="00AE75A7"/>
    <w:rsid w:val="00B106F1"/>
    <w:rsid w:val="00B26626"/>
    <w:rsid w:val="00B80F84"/>
    <w:rsid w:val="00B94A74"/>
    <w:rsid w:val="00B950B7"/>
    <w:rsid w:val="00BB7576"/>
    <w:rsid w:val="00BF35FA"/>
    <w:rsid w:val="00BF684B"/>
    <w:rsid w:val="00C365C6"/>
    <w:rsid w:val="00C664FF"/>
    <w:rsid w:val="00C6698C"/>
    <w:rsid w:val="00C932CB"/>
    <w:rsid w:val="00CF0BD7"/>
    <w:rsid w:val="00CF2336"/>
    <w:rsid w:val="00D47F5B"/>
    <w:rsid w:val="00D82FD1"/>
    <w:rsid w:val="00D97118"/>
    <w:rsid w:val="00DA4174"/>
    <w:rsid w:val="00DE7A03"/>
    <w:rsid w:val="00DF5DA4"/>
    <w:rsid w:val="00DF7ED2"/>
    <w:rsid w:val="00E47183"/>
    <w:rsid w:val="00E5040D"/>
    <w:rsid w:val="00E54722"/>
    <w:rsid w:val="00E93F33"/>
    <w:rsid w:val="00EB12A3"/>
    <w:rsid w:val="00F46B37"/>
    <w:rsid w:val="00F66629"/>
    <w:rsid w:val="00F83CC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C096A3C"/>
  <w15:docId w15:val="{DEE99CCD-CEDA-4A9E-8C80-63B39DB0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00D3"/>
  </w:style>
  <w:style w:type="paragraph" w:styleId="Overskrift1">
    <w:name w:val="heading 1"/>
    <w:next w:val="Brd"/>
    <w:link w:val="Overskrift1Tegn"/>
    <w:uiPriority w:val="9"/>
    <w:qFormat/>
    <w:rsid w:val="00C932CB"/>
    <w:pPr>
      <w:keepNext/>
      <w:keepLines/>
      <w:spacing w:before="480" w:after="80" w:line="320" w:lineRule="exact"/>
      <w:outlineLvl w:val="0"/>
    </w:pPr>
    <w:rPr>
      <w:rFonts w:ascii="Trebuchet MS" w:eastAsiaTheme="majorEastAsia" w:hAnsi="Trebuchet MS" w:cstheme="majorBidi"/>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932CB"/>
    <w:rPr>
      <w:rFonts w:ascii="Trebuchet MS" w:eastAsiaTheme="majorEastAsia" w:hAnsi="Trebuchet MS" w:cstheme="majorBidi"/>
      <w:b/>
      <w:bCs/>
      <w:szCs w:val="32"/>
    </w:rPr>
  </w:style>
  <w:style w:type="paragraph" w:customStyle="1" w:styleId="Brd">
    <w:name w:val="Brød"/>
    <w:qFormat/>
    <w:rsid w:val="00825410"/>
    <w:pPr>
      <w:spacing w:line="280" w:lineRule="exact"/>
      <w:contextualSpacing/>
      <w:jc w:val="both"/>
    </w:pPr>
    <w:rPr>
      <w:rFonts w:ascii="TrebuchetMS" w:hAnsi="TrebuchetMS" w:cs="TrebuchetMS"/>
      <w:color w:val="000000"/>
      <w:sz w:val="20"/>
      <w:szCs w:val="18"/>
    </w:rPr>
  </w:style>
  <w:style w:type="paragraph" w:styleId="Markeringsbobletekst">
    <w:name w:val="Balloon Text"/>
    <w:basedOn w:val="Normal"/>
    <w:link w:val="MarkeringsbobletekstTegn"/>
    <w:uiPriority w:val="99"/>
    <w:semiHidden/>
    <w:unhideWhenUsed/>
    <w:rsid w:val="0022370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2370F"/>
    <w:rPr>
      <w:rFonts w:ascii="Lucida Grande" w:hAnsi="Lucida Grande" w:cs="Lucida Grande"/>
      <w:sz w:val="18"/>
      <w:szCs w:val="18"/>
    </w:rPr>
  </w:style>
  <w:style w:type="paragraph" w:customStyle="1" w:styleId="Mellemrubrik">
    <w:name w:val="Mellemrubrik"/>
    <w:qFormat/>
    <w:rsid w:val="00C932CB"/>
    <w:pPr>
      <w:spacing w:after="40" w:line="260" w:lineRule="exact"/>
      <w:contextualSpacing/>
    </w:pPr>
    <w:rPr>
      <w:rFonts w:ascii="Trebuchet MS" w:hAnsi="Trebuchet MS"/>
      <w:b/>
      <w:sz w:val="20"/>
      <w:szCs w:val="20"/>
    </w:rPr>
  </w:style>
  <w:style w:type="paragraph" w:customStyle="1" w:styleId="Notat">
    <w:name w:val="Notat"/>
    <w:qFormat/>
    <w:rsid w:val="000700D3"/>
    <w:pPr>
      <w:spacing w:after="360" w:line="560" w:lineRule="exact"/>
    </w:pPr>
    <w:rPr>
      <w:rFonts w:ascii="Trebuchet MS" w:hAnsi="Trebuchet MS" w:cs="Hermes-Thin"/>
      <w:color w:val="00665E"/>
      <w:sz w:val="48"/>
      <w:szCs w:val="52"/>
    </w:rPr>
  </w:style>
  <w:style w:type="paragraph" w:styleId="Sidehoved">
    <w:name w:val="header"/>
    <w:basedOn w:val="Normal"/>
    <w:link w:val="SidehovedTegn"/>
    <w:uiPriority w:val="99"/>
    <w:unhideWhenUsed/>
    <w:rsid w:val="00337D98"/>
    <w:pPr>
      <w:tabs>
        <w:tab w:val="center" w:pos="4819"/>
        <w:tab w:val="right" w:pos="9638"/>
      </w:tabs>
    </w:pPr>
  </w:style>
  <w:style w:type="character" w:customStyle="1" w:styleId="SidehovedTegn">
    <w:name w:val="Sidehoved Tegn"/>
    <w:basedOn w:val="Standardskrifttypeiafsnit"/>
    <w:link w:val="Sidehoved"/>
    <w:uiPriority w:val="99"/>
    <w:rsid w:val="00337D98"/>
  </w:style>
  <w:style w:type="paragraph" w:styleId="Sidefod">
    <w:name w:val="footer"/>
    <w:basedOn w:val="Normal"/>
    <w:link w:val="SidefodTegn"/>
    <w:uiPriority w:val="99"/>
    <w:unhideWhenUsed/>
    <w:rsid w:val="00337D98"/>
    <w:pPr>
      <w:tabs>
        <w:tab w:val="center" w:pos="4819"/>
        <w:tab w:val="right" w:pos="9638"/>
      </w:tabs>
    </w:pPr>
  </w:style>
  <w:style w:type="character" w:customStyle="1" w:styleId="SidefodTegn">
    <w:name w:val="Sidefod Tegn"/>
    <w:basedOn w:val="Standardskrifttypeiafsnit"/>
    <w:link w:val="Sidefod"/>
    <w:uiPriority w:val="99"/>
    <w:rsid w:val="00337D98"/>
  </w:style>
  <w:style w:type="paragraph" w:customStyle="1" w:styleId="Bullets">
    <w:name w:val="Bullets"/>
    <w:qFormat/>
    <w:rsid w:val="00825410"/>
    <w:pPr>
      <w:numPr>
        <w:numId w:val="1"/>
      </w:numPr>
      <w:spacing w:line="280" w:lineRule="exact"/>
      <w:ind w:left="142" w:hanging="142"/>
      <w:contextualSpacing/>
      <w:jc w:val="both"/>
    </w:pPr>
    <w:rPr>
      <w:rFonts w:ascii="TrebuchetMS" w:hAnsi="TrebuchetMS" w:cs="TrebuchetMS"/>
      <w:color w:val="000000"/>
      <w:sz w:val="20"/>
      <w:szCs w:val="18"/>
    </w:rPr>
  </w:style>
  <w:style w:type="character" w:styleId="Sidetal">
    <w:name w:val="page number"/>
    <w:basedOn w:val="Standardskrifttypeiafsnit"/>
    <w:uiPriority w:val="99"/>
    <w:semiHidden/>
    <w:unhideWhenUsed/>
    <w:rsid w:val="00640F0F"/>
  </w:style>
  <w:style w:type="paragraph" w:customStyle="1" w:styleId="Info">
    <w:name w:val="Info"/>
    <w:qFormat/>
    <w:rsid w:val="009F6886"/>
    <w:pPr>
      <w:tabs>
        <w:tab w:val="left" w:pos="1562"/>
        <w:tab w:val="left" w:pos="5897"/>
      </w:tabs>
      <w:spacing w:line="280" w:lineRule="exact"/>
      <w:ind w:left="4542"/>
    </w:pPr>
    <w:rPr>
      <w:rFonts w:ascii="Trebuchet MS" w:hAnsi="Trebuchet MS" w:cs="TrebuchetMS"/>
      <w:color w:val="000000"/>
      <w:sz w:val="20"/>
      <w:szCs w:val="18"/>
    </w:rPr>
  </w:style>
  <w:style w:type="paragraph" w:customStyle="1" w:styleId="info0">
    <w:name w:val="info"/>
    <w:qFormat/>
    <w:rsid w:val="00F46B37"/>
    <w:pPr>
      <w:spacing w:line="280" w:lineRule="exact"/>
      <w:ind w:left="5822" w:hanging="1136"/>
      <w:contextualSpacing/>
    </w:pPr>
    <w:rPr>
      <w:rFonts w:ascii="Trebuchet MS" w:hAnsi="Trebuchet MS" w:cs="TrebuchetMS"/>
      <w:color w:val="000000"/>
      <w:sz w:val="20"/>
      <w:szCs w:val="18"/>
    </w:rPr>
  </w:style>
  <w:style w:type="paragraph" w:customStyle="1" w:styleId="Skriftbrev">
    <w:name w:val="Skrift_brev"/>
    <w:basedOn w:val="Normal"/>
    <w:rsid w:val="00E54722"/>
    <w:rPr>
      <w:rFonts w:ascii="Trebuchet MS" w:eastAsia="Times New Roman" w:hAnsi="Trebuchet MS" w:cs="Times New Roman"/>
    </w:rPr>
  </w:style>
  <w:style w:type="character" w:styleId="Hyperlink">
    <w:name w:val="Hyperlink"/>
    <w:basedOn w:val="Standardskrifttypeiafsnit"/>
    <w:uiPriority w:val="99"/>
    <w:unhideWhenUsed/>
    <w:rsid w:val="007946F5"/>
    <w:rPr>
      <w:color w:val="0000FF"/>
      <w:u w:val="single"/>
    </w:rPr>
  </w:style>
  <w:style w:type="paragraph" w:styleId="Listeafsnit">
    <w:name w:val="List Paragraph"/>
    <w:basedOn w:val="Normal"/>
    <w:uiPriority w:val="34"/>
    <w:qFormat/>
    <w:rsid w:val="001D0593"/>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o@norddjurs.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ddjurs.dk/oplysningsplig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8E5F-8769-4C29-8AF1-4FE86C85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8071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Johnsen</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adQe52R</dc:creator>
  <cp:lastModifiedBy>Mads Stensgård Nielsen</cp:lastModifiedBy>
  <cp:revision>2</cp:revision>
  <cp:lastPrinted>2022-12-19T12:22:00Z</cp:lastPrinted>
  <dcterms:created xsi:type="dcterms:W3CDTF">2022-12-19T12:34:00Z</dcterms:created>
  <dcterms:modified xsi:type="dcterms:W3CDTF">2022-12-19T12:34:00Z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{93510815-5723-4FAA-9D40-656A22A5D37C}</vt:lpwstr>
  </property>
</Properties>
</file>